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C4FB6" w14:textId="4467E120" w:rsidR="00E7507F" w:rsidRDefault="00E7507F" w:rsidP="00E7507F">
      <w:r>
        <w:t>Bij boorwerkzaamheden (zeker met diamantboren) zijn de risico's op onvoorziene schade simpelweg te groot om als ondernemer te dragen voor de prijs van een los boorgat.</w:t>
      </w:r>
    </w:p>
    <w:p w14:paraId="6B93A50A" w14:textId="35AC361C" w:rsidR="00E7507F" w:rsidRDefault="00E7507F" w:rsidP="00E7507F">
      <w:r>
        <w:t xml:space="preserve">Hieronder vind </w:t>
      </w:r>
      <w:r>
        <w:t>u</w:t>
      </w:r>
      <w:r>
        <w:t xml:space="preserve"> een concept voor een **"Verklaring van Vrijwaring en Tariefafspraak"**. Je kunt dit als een los document laten ondertekenen vóór de werkzaamheden beginnen, of de tekst overnemen in je offertes.</w:t>
      </w:r>
    </w:p>
    <w:p w14:paraId="60407AFF" w14:textId="4663DB7B" w:rsidR="00E7507F" w:rsidRDefault="00E7507F" w:rsidP="00E7507F">
      <w:r>
        <w:t>Overeenkomst &amp; Vrijwaringverklaring Boorwerkzaamheden</w:t>
      </w:r>
    </w:p>
    <w:p w14:paraId="24BB6C71" w14:textId="77777777" w:rsidR="00E7507F" w:rsidRDefault="00E7507F" w:rsidP="00E7507F"/>
    <w:p w14:paraId="0BF922F4" w14:textId="3AD1C0D4" w:rsidR="00E7507F" w:rsidRPr="00AF0A27" w:rsidRDefault="00E7507F" w:rsidP="00E7507F">
      <w:pPr>
        <w:rPr>
          <w:b/>
          <w:bCs/>
        </w:rPr>
      </w:pPr>
      <w:r w:rsidRPr="00AF0A27">
        <w:rPr>
          <w:b/>
          <w:bCs/>
        </w:rPr>
        <w:t>Partijen:</w:t>
      </w:r>
      <w:r w:rsidR="00AF0A27">
        <w:rPr>
          <w:b/>
          <w:bCs/>
        </w:rPr>
        <w:br/>
      </w:r>
      <w:r>
        <w:t xml:space="preserve"> Dienstverlener:[Jouw Bedrijfsnaam / Naam Monteur], gevestigd te [Plaatsnaam], hierna te noemen "de Uitvoerder".</w:t>
      </w:r>
    </w:p>
    <w:p w14:paraId="6FBEAE60" w14:textId="26192351" w:rsidR="00E7507F" w:rsidRDefault="00E7507F" w:rsidP="00E7507F">
      <w:r>
        <w:t>Opdrachtgever: [Naam Klant], woonachtig/gevestigd te [Adres], hierna te noemen "de Klant".</w:t>
      </w:r>
    </w:p>
    <w:p w14:paraId="76DA9E0E" w14:textId="6E3911C8" w:rsidR="00E7507F" w:rsidRDefault="00E7507F" w:rsidP="00E7507F">
      <w:r>
        <w:t>De Klant heeft de Uitvoerder opdracht gegeven tot het verrichten van boorwerkzaamheden (met diamantboren) op de locatie van de Klant. Partijen komen hierbij het volgende overeen:</w:t>
      </w:r>
    </w:p>
    <w:p w14:paraId="46D19B13" w14:textId="77999ED9" w:rsidR="00E7507F" w:rsidRDefault="00E7507F" w:rsidP="00E7507F">
      <w:r w:rsidRPr="00AF0A27">
        <w:rPr>
          <w:b/>
          <w:bCs/>
        </w:rPr>
        <w:t>1. Tarieven en Slijtage</w:t>
      </w:r>
      <w:r w:rsidR="00AF0A27">
        <w:br/>
      </w:r>
      <w:r>
        <w:t>De kosten voor het boren bedragen **€ [Bedrag]** per gat.</w:t>
      </w:r>
    </w:p>
    <w:p w14:paraId="43506770" w14:textId="7089FF26" w:rsidR="00E7507F" w:rsidRDefault="00E7507F" w:rsidP="00E7507F">
      <w:r>
        <w:t>De reguliere slijtage van de boor is inbegrepen in de prijs, *tenzij* er sprake is van extreme of onvoorziene hardheid van het materiaal, wat vooraf expliciet met de Klant wordt besproken.</w:t>
      </w:r>
    </w:p>
    <w:p w14:paraId="74F1DBB3" w14:textId="760F95F2" w:rsidR="00E7507F" w:rsidRDefault="00E7507F" w:rsidP="00E7507F">
      <w:r>
        <w:t xml:space="preserve"> </w:t>
      </w:r>
      <w:r w:rsidRPr="00AF0A27">
        <w:rPr>
          <w:b/>
          <w:bCs/>
        </w:rPr>
        <w:t>2. Risico op Boorbreuk en Tandbreu</w:t>
      </w:r>
      <w:r w:rsidR="00AF0A27">
        <w:t>k</w:t>
      </w:r>
      <w:r w:rsidR="00AF0A27">
        <w:br/>
      </w:r>
      <w:r>
        <w:t>Het boren in muren en vloeren brengt het risico met zich mee dat de boor onvoorziene, harde materialen (zoals wapeningsstaal, kiezels of ingegoten voorwerpen) raakt.</w:t>
      </w:r>
    </w:p>
    <w:p w14:paraId="7D865F74" w14:textId="29030D72" w:rsidR="00E7507F" w:rsidRDefault="00E7507F" w:rsidP="00E7507F">
      <w:r>
        <w:t>Boor- en tandbreuk: Indien de diamantboor tijdens de werkzaamheden defect raakt (inclusief maar niet beperkt tot het afbreken van diamantsegmenten/tanden of het kromtrekken van de boor), komt dit risico volledig voor rekening van de Klant (de eigenaar van de muur).</w:t>
      </w:r>
    </w:p>
    <w:p w14:paraId="2708E80B" w14:textId="626FA77F" w:rsidR="00E7507F" w:rsidRDefault="00E7507F" w:rsidP="00E7507F">
      <w:r>
        <w:t>De kosten voor de vervanging of reparatie van de defecte boor worden 1-op-1 doorberekend aan de Klant.</w:t>
      </w:r>
    </w:p>
    <w:p w14:paraId="19102783" w14:textId="05EDB8C9" w:rsidR="00E7507F" w:rsidRPr="00AF0A27" w:rsidRDefault="00E7507F" w:rsidP="00E7507F">
      <w:pPr>
        <w:rPr>
          <w:b/>
          <w:bCs/>
        </w:rPr>
      </w:pPr>
      <w:r w:rsidRPr="00AF0A27">
        <w:rPr>
          <w:b/>
          <w:bCs/>
        </w:rPr>
        <w:t>3. Uitsluiting Aansprakelijkheid (Leidingen en Vervolgschade)</w:t>
      </w:r>
    </w:p>
    <w:p w14:paraId="1BC88D08" w14:textId="43803105" w:rsidR="00E7507F" w:rsidRDefault="00E7507F" w:rsidP="00E7507F">
      <w:r>
        <w:t>De Uitvoerder kan vooraf niet visueel inspecteren wat zich exact in de muur of vloer bevindt. De Klant is verplicht om vooraf eventuele bouwtekeningen of bekende leidingtracés te herleiden en te melden.</w:t>
      </w:r>
    </w:p>
    <w:p w14:paraId="1412364F" w14:textId="2D00C552" w:rsidR="00E7507F" w:rsidRDefault="00E7507F" w:rsidP="00E7507F">
      <w:r>
        <w:lastRenderedPageBreak/>
        <w:t>**Uitsluiting schade:** De Uitvoerder is **niet aansprakelijk** voor schade die ontstaat door het raken van verborgen infrastructuur, waaronder (maar niet uitsluitend): elektriciteitskabels, gasleidingen, waterleidingen, vloerverwarming, afvoerbuizen of datakabels.</w:t>
      </w:r>
      <w:r w:rsidR="00AF0A27">
        <w:br/>
      </w:r>
      <w:r>
        <w:t xml:space="preserve"> **Vervolgschade:** Mocht er een leiding worden geraakt, dan komen de kosten voor het herstel van de leiding, evenals alle eventuele vervolgschade (zoals waterschade, stroomuitval of bedrijfsstagnatie), volledig voor rekening en risico van de Klant.</w:t>
      </w:r>
    </w:p>
    <w:p w14:paraId="17E2FE28" w14:textId="6308C0EB" w:rsidR="00E7507F" w:rsidRPr="00AF0A27" w:rsidRDefault="00E7507F" w:rsidP="00E7507F">
      <w:pPr>
        <w:rPr>
          <w:b/>
          <w:bCs/>
        </w:rPr>
      </w:pPr>
      <w:r w:rsidRPr="00AF0A27">
        <w:rPr>
          <w:b/>
          <w:bCs/>
        </w:rPr>
        <w:t>4. Akkoord en Ondertekening</w:t>
      </w:r>
    </w:p>
    <w:p w14:paraId="12E8D509" w14:textId="77777777" w:rsidR="00E7507F" w:rsidRDefault="00E7507F" w:rsidP="00E7507F">
      <w:r>
        <w:t>Door ondertekening van dit document verklaart de Klant zich uitdrukkelijk akkoord met bovenstaande voorwaarden en tarieven, en doet afstand van het recht om de Uitvoerder aansprakelijk te stellen voor de hierboven genoemde schades of defecten.</w:t>
      </w:r>
    </w:p>
    <w:p w14:paraId="0941783D" w14:textId="77777777" w:rsidR="00E7507F" w:rsidRDefault="00E7507F" w:rsidP="00E7507F"/>
    <w:p w14:paraId="2FAE77F4" w14:textId="33B7AA26" w:rsidR="00E7507F" w:rsidRDefault="00E7507F" w:rsidP="00E7507F">
      <w:r>
        <w:t>Plaats: .............................................</w:t>
      </w:r>
      <w:r w:rsidR="00AF0A27">
        <w:t xml:space="preserve"> </w:t>
      </w:r>
      <w:r w:rsidR="00AF0A27">
        <w:br/>
      </w:r>
      <w:r>
        <w:t>Datum: .... - .... - 2026</w:t>
      </w:r>
    </w:p>
    <w:p w14:paraId="213C884B" w14:textId="04BAC2A9" w:rsidR="00E7507F" w:rsidRDefault="00E7507F" w:rsidP="00E7507F">
      <w:r>
        <w:t>Handtekening Uitvoerder:                                            Handtekening Klant:</w:t>
      </w:r>
    </w:p>
    <w:p w14:paraId="2A4569BB" w14:textId="77777777" w:rsidR="00E7507F" w:rsidRDefault="00E7507F" w:rsidP="00E7507F">
      <w:r>
        <w:t>............................................................                                              ............................................................</w:t>
      </w:r>
    </w:p>
    <w:p w14:paraId="43F60586" w14:textId="77777777" w:rsidR="00E7507F" w:rsidRDefault="00E7507F" w:rsidP="00E7507F"/>
    <w:p w14:paraId="35E3257F" w14:textId="3F16C01E" w:rsidR="00E7507F" w:rsidRDefault="00E7507F" w:rsidP="00E7507F">
      <w:r>
        <w:t xml:space="preserve"> Tip voor de praktijk</w:t>
      </w:r>
    </w:p>
    <w:p w14:paraId="23E3F43C" w14:textId="199B6B65" w:rsidR="00387FF8" w:rsidRPr="00E7507F" w:rsidRDefault="00AF0A27" w:rsidP="00E7507F">
      <w:r>
        <w:t>Z</w:t>
      </w:r>
      <w:r w:rsidR="00E7507F">
        <w:t>org dat je dit document **altijd vóórdat de boor de muur raakt** laat tekenen. Als een klant achteraf pas hoort dat hij een nieuwe boor van een paar honderd euro moet betalen omdat er betonijzer in zijn muur zat, levert dat gegarandeerd discussie op. Door dit vooraf zwart-op-wit te zetten, weet de klant precies waar hij aan toe is.</w:t>
      </w:r>
    </w:p>
    <w:sectPr w:rsidR="00387FF8" w:rsidRPr="00E750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FF8"/>
    <w:rsid w:val="00387FF8"/>
    <w:rsid w:val="0086219A"/>
    <w:rsid w:val="00AF0A27"/>
    <w:rsid w:val="00E750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22FF5"/>
  <w15:chartTrackingRefBased/>
  <w15:docId w15:val="{02A2930F-33D2-4CFA-8247-9C54708D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7F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7F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7F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7F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7F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7F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7F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7F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7F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7F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7F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7F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7F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7F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7F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7F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7F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7FF8"/>
    <w:rPr>
      <w:rFonts w:eastAsiaTheme="majorEastAsia" w:cstheme="majorBidi"/>
      <w:color w:val="272727" w:themeColor="text1" w:themeTint="D8"/>
    </w:rPr>
  </w:style>
  <w:style w:type="paragraph" w:styleId="Titel">
    <w:name w:val="Title"/>
    <w:basedOn w:val="Standaard"/>
    <w:next w:val="Standaard"/>
    <w:link w:val="TitelChar"/>
    <w:uiPriority w:val="10"/>
    <w:qFormat/>
    <w:rsid w:val="00387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7F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7F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7F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7F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7FF8"/>
    <w:rPr>
      <w:i/>
      <w:iCs/>
      <w:color w:val="404040" w:themeColor="text1" w:themeTint="BF"/>
    </w:rPr>
  </w:style>
  <w:style w:type="paragraph" w:styleId="Lijstalinea">
    <w:name w:val="List Paragraph"/>
    <w:basedOn w:val="Standaard"/>
    <w:uiPriority w:val="34"/>
    <w:qFormat/>
    <w:rsid w:val="00387FF8"/>
    <w:pPr>
      <w:ind w:left="720"/>
      <w:contextualSpacing/>
    </w:pPr>
  </w:style>
  <w:style w:type="character" w:styleId="Intensievebenadrukking">
    <w:name w:val="Intense Emphasis"/>
    <w:basedOn w:val="Standaardalinea-lettertype"/>
    <w:uiPriority w:val="21"/>
    <w:qFormat/>
    <w:rsid w:val="00387FF8"/>
    <w:rPr>
      <w:i/>
      <w:iCs/>
      <w:color w:val="0F4761" w:themeColor="accent1" w:themeShade="BF"/>
    </w:rPr>
  </w:style>
  <w:style w:type="paragraph" w:styleId="Duidelijkcitaat">
    <w:name w:val="Intense Quote"/>
    <w:basedOn w:val="Standaard"/>
    <w:next w:val="Standaard"/>
    <w:link w:val="DuidelijkcitaatChar"/>
    <w:uiPriority w:val="30"/>
    <w:qFormat/>
    <w:rsid w:val="00387F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7FF8"/>
    <w:rPr>
      <w:i/>
      <w:iCs/>
      <w:color w:val="0F4761" w:themeColor="accent1" w:themeShade="BF"/>
    </w:rPr>
  </w:style>
  <w:style w:type="character" w:styleId="Intensieveverwijzing">
    <w:name w:val="Intense Reference"/>
    <w:basedOn w:val="Standaardalinea-lettertype"/>
    <w:uiPriority w:val="32"/>
    <w:qFormat/>
    <w:rsid w:val="00387FF8"/>
    <w:rPr>
      <w:b/>
      <w:bCs/>
      <w:smallCaps/>
      <w:color w:val="0F4761" w:themeColor="accent1" w:themeShade="BF"/>
      <w:spacing w:val="5"/>
    </w:rPr>
  </w:style>
  <w:style w:type="paragraph" w:styleId="Geenafstand">
    <w:name w:val="No Spacing"/>
    <w:uiPriority w:val="1"/>
    <w:qFormat/>
    <w:rsid w:val="00E750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573</Words>
  <Characters>2845</Characters>
  <Application>Microsoft Office Word</Application>
  <DocSecurity>0</DocSecurity>
  <Lines>41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witteveen</dc:creator>
  <cp:keywords/>
  <dc:description/>
  <cp:lastModifiedBy>jeffrey witteveen</cp:lastModifiedBy>
  <cp:revision>1</cp:revision>
  <dcterms:created xsi:type="dcterms:W3CDTF">2026-06-04T11:13:00Z</dcterms:created>
  <dcterms:modified xsi:type="dcterms:W3CDTF">2026-06-04T13:57:00Z</dcterms:modified>
</cp:coreProperties>
</file>